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9A" w:rsidRPr="000B3B8D" w:rsidRDefault="00CF170C" w:rsidP="00CF170C">
      <w:pPr>
        <w:jc w:val="center"/>
        <w:rPr>
          <w:b/>
          <w:sz w:val="48"/>
          <w:szCs w:val="48"/>
        </w:rPr>
      </w:pPr>
      <w:bookmarkStart w:id="0" w:name="_GoBack"/>
      <w:bookmarkEnd w:id="0"/>
      <w:r w:rsidRPr="000B3B8D">
        <w:rPr>
          <w:b/>
          <w:sz w:val="48"/>
          <w:szCs w:val="48"/>
        </w:rPr>
        <w:t>Emotional and Mental Health Wellbeing Audit</w:t>
      </w:r>
    </w:p>
    <w:p w:rsidR="00CF170C" w:rsidRPr="000B3B8D" w:rsidRDefault="00CF170C" w:rsidP="000B3B8D">
      <w:pPr>
        <w:jc w:val="both"/>
        <w:rPr>
          <w:sz w:val="24"/>
          <w:szCs w:val="24"/>
        </w:rPr>
      </w:pPr>
      <w:r w:rsidRPr="000B3B8D">
        <w:rPr>
          <w:sz w:val="24"/>
          <w:szCs w:val="24"/>
        </w:rPr>
        <w:t xml:space="preserve">The Emotional and Mental Health Wellbeing Audit (below) has been written to help you review your current approach to Emotional and Mental Health, allowing you to identify strengths and areas for development. The following audit is based upon the eight principles of the whole school approach as laid out in the document ‘Promoting children’s and young people’s health and wellbeing – a whole school and college approach’ published by Public Health England and the children and young people’s Mental Health Coalition March 2015. </w:t>
      </w:r>
      <w:r w:rsidR="000B3B8D" w:rsidRPr="000B3B8D">
        <w:rPr>
          <w:sz w:val="24"/>
          <w:szCs w:val="24"/>
        </w:rPr>
        <w:t>It would be useful to view this document whilst completing the audit.</w:t>
      </w:r>
    </w:p>
    <w:p w:rsidR="00422AD5" w:rsidRPr="000B3B8D" w:rsidRDefault="00422AD5" w:rsidP="000B3B8D">
      <w:pPr>
        <w:jc w:val="both"/>
        <w:rPr>
          <w:sz w:val="24"/>
          <w:szCs w:val="24"/>
        </w:rPr>
      </w:pPr>
      <w:r w:rsidRPr="000B3B8D">
        <w:rPr>
          <w:sz w:val="24"/>
          <w:szCs w:val="24"/>
        </w:rPr>
        <w:t>Schools can consider the descriptors and record how they are currently meeting them. The self- assessed ‘RAG’ (red, amber or green) rating helps to identify which areas need more attention in developing a whole school approach.</w:t>
      </w:r>
    </w:p>
    <w:p w:rsidR="00422AD5" w:rsidRPr="000B3B8D" w:rsidRDefault="00422AD5" w:rsidP="000B3B8D">
      <w:pPr>
        <w:jc w:val="both"/>
        <w:rPr>
          <w:sz w:val="24"/>
          <w:szCs w:val="24"/>
        </w:rPr>
      </w:pPr>
      <w:r w:rsidRPr="000B3B8D">
        <w:rPr>
          <w:sz w:val="24"/>
          <w:szCs w:val="24"/>
        </w:rPr>
        <w:t>Schools can then use the action plan template at the end of the audit to plan ‘next steps’.</w:t>
      </w:r>
    </w:p>
    <w:tbl>
      <w:tblPr>
        <w:tblStyle w:val="TableGrid"/>
        <w:tblW w:w="5000" w:type="pct"/>
        <w:tblLook w:val="04A0" w:firstRow="1" w:lastRow="0" w:firstColumn="1" w:lastColumn="0" w:noHBand="0" w:noVBand="1"/>
      </w:tblPr>
      <w:tblGrid>
        <w:gridCol w:w="988"/>
        <w:gridCol w:w="4372"/>
        <w:gridCol w:w="2626"/>
        <w:gridCol w:w="2191"/>
        <w:gridCol w:w="1546"/>
        <w:gridCol w:w="1290"/>
        <w:gridCol w:w="1465"/>
        <w:gridCol w:w="97"/>
        <w:gridCol w:w="331"/>
        <w:gridCol w:w="340"/>
        <w:gridCol w:w="368"/>
      </w:tblGrid>
      <w:tr w:rsidR="000B3B8D" w:rsidRPr="000B3B8D" w:rsidTr="000B3B8D">
        <w:tc>
          <w:tcPr>
            <w:tcW w:w="2557" w:type="pct"/>
            <w:gridSpan w:val="3"/>
            <w:vMerge w:val="restart"/>
            <w:shd w:val="clear" w:color="auto" w:fill="DEEAF6" w:themeFill="accent1" w:themeFillTint="33"/>
          </w:tcPr>
          <w:p w:rsidR="000B3B8D" w:rsidRPr="000B3B8D" w:rsidRDefault="000B3B8D" w:rsidP="0057250B">
            <w:pPr>
              <w:rPr>
                <w:b/>
                <w:sz w:val="32"/>
                <w:szCs w:val="32"/>
              </w:rPr>
            </w:pPr>
            <w:r w:rsidRPr="000B3B8D">
              <w:rPr>
                <w:b/>
                <w:sz w:val="32"/>
                <w:szCs w:val="32"/>
              </w:rPr>
              <w:t>AREA OF WHOLE SCHOOL APPROACH</w:t>
            </w:r>
          </w:p>
        </w:tc>
        <w:tc>
          <w:tcPr>
            <w:tcW w:w="2110" w:type="pct"/>
            <w:gridSpan w:val="5"/>
            <w:vMerge w:val="restart"/>
            <w:shd w:val="clear" w:color="auto" w:fill="DEEAF6" w:themeFill="accent1" w:themeFillTint="33"/>
          </w:tcPr>
          <w:p w:rsidR="000B3B8D" w:rsidRPr="000B3B8D" w:rsidRDefault="000B3B8D" w:rsidP="0057250B">
            <w:pPr>
              <w:rPr>
                <w:b/>
                <w:sz w:val="32"/>
                <w:szCs w:val="32"/>
              </w:rPr>
            </w:pPr>
            <w:r w:rsidRPr="000B3B8D">
              <w:rPr>
                <w:b/>
                <w:sz w:val="32"/>
                <w:szCs w:val="32"/>
              </w:rPr>
              <w:t>CURRENT POSITION</w:t>
            </w:r>
          </w:p>
        </w:tc>
        <w:tc>
          <w:tcPr>
            <w:tcW w:w="333" w:type="pct"/>
            <w:gridSpan w:val="3"/>
            <w:shd w:val="clear" w:color="auto" w:fill="DEEAF6" w:themeFill="accent1" w:themeFillTint="33"/>
          </w:tcPr>
          <w:p w:rsidR="000B3B8D" w:rsidRPr="000B3B8D" w:rsidRDefault="000B3B8D" w:rsidP="00CF170C">
            <w:pPr>
              <w:jc w:val="center"/>
              <w:rPr>
                <w:b/>
                <w:sz w:val="20"/>
                <w:szCs w:val="20"/>
              </w:rPr>
            </w:pPr>
            <w:r w:rsidRPr="000B3B8D">
              <w:rPr>
                <w:b/>
                <w:sz w:val="20"/>
                <w:szCs w:val="20"/>
              </w:rPr>
              <w:t>RAG RATING</w:t>
            </w:r>
          </w:p>
        </w:tc>
      </w:tr>
      <w:tr w:rsidR="000B3B8D" w:rsidRPr="000B3B8D" w:rsidTr="000B3B8D">
        <w:tc>
          <w:tcPr>
            <w:tcW w:w="2557" w:type="pct"/>
            <w:gridSpan w:val="3"/>
            <w:vMerge/>
            <w:shd w:val="clear" w:color="auto" w:fill="FFFFFF" w:themeFill="background1"/>
          </w:tcPr>
          <w:p w:rsidR="000B3B8D" w:rsidRPr="000B3B8D" w:rsidRDefault="000B3B8D" w:rsidP="0057250B">
            <w:pPr>
              <w:rPr>
                <w:b/>
                <w:sz w:val="20"/>
                <w:szCs w:val="20"/>
              </w:rPr>
            </w:pPr>
          </w:p>
        </w:tc>
        <w:tc>
          <w:tcPr>
            <w:tcW w:w="2110" w:type="pct"/>
            <w:gridSpan w:val="5"/>
            <w:vMerge/>
            <w:shd w:val="clear" w:color="auto" w:fill="FFFFFF" w:themeFill="background1"/>
          </w:tcPr>
          <w:p w:rsidR="000B3B8D" w:rsidRPr="000B3B8D" w:rsidRDefault="000B3B8D" w:rsidP="0057250B">
            <w:pPr>
              <w:rPr>
                <w:b/>
                <w:sz w:val="24"/>
                <w:szCs w:val="24"/>
              </w:rPr>
            </w:pPr>
          </w:p>
        </w:tc>
        <w:tc>
          <w:tcPr>
            <w:tcW w:w="106" w:type="pct"/>
            <w:shd w:val="clear" w:color="auto" w:fill="FFFFFF" w:themeFill="background1"/>
          </w:tcPr>
          <w:p w:rsidR="000B3B8D" w:rsidRPr="000B3B8D" w:rsidRDefault="000B3B8D" w:rsidP="0057250B">
            <w:pPr>
              <w:jc w:val="center"/>
              <w:rPr>
                <w:b/>
                <w:sz w:val="20"/>
                <w:szCs w:val="20"/>
              </w:rPr>
            </w:pPr>
            <w:r w:rsidRPr="000B3B8D">
              <w:rPr>
                <w:b/>
                <w:sz w:val="20"/>
                <w:szCs w:val="20"/>
              </w:rPr>
              <w:t>R</w:t>
            </w:r>
          </w:p>
        </w:tc>
        <w:tc>
          <w:tcPr>
            <w:tcW w:w="109" w:type="pct"/>
            <w:shd w:val="clear" w:color="auto" w:fill="FFFFFF" w:themeFill="background1"/>
          </w:tcPr>
          <w:p w:rsidR="000B3B8D" w:rsidRPr="000B3B8D" w:rsidRDefault="000B3B8D" w:rsidP="0057250B">
            <w:pPr>
              <w:jc w:val="center"/>
              <w:rPr>
                <w:b/>
                <w:sz w:val="20"/>
                <w:szCs w:val="20"/>
              </w:rPr>
            </w:pPr>
            <w:r w:rsidRPr="000B3B8D">
              <w:rPr>
                <w:b/>
                <w:sz w:val="20"/>
                <w:szCs w:val="20"/>
              </w:rPr>
              <w:t>A</w:t>
            </w:r>
          </w:p>
        </w:tc>
        <w:tc>
          <w:tcPr>
            <w:tcW w:w="118" w:type="pct"/>
            <w:shd w:val="clear" w:color="auto" w:fill="FFFFFF" w:themeFill="background1"/>
          </w:tcPr>
          <w:p w:rsidR="000B3B8D" w:rsidRPr="000B3B8D" w:rsidRDefault="000B3B8D" w:rsidP="0057250B">
            <w:pPr>
              <w:jc w:val="center"/>
              <w:rPr>
                <w:b/>
                <w:sz w:val="20"/>
                <w:szCs w:val="20"/>
              </w:rPr>
            </w:pPr>
            <w:r w:rsidRPr="000B3B8D">
              <w:rPr>
                <w:b/>
                <w:sz w:val="20"/>
                <w:szCs w:val="20"/>
              </w:rPr>
              <w:t>G</w:t>
            </w:r>
          </w:p>
        </w:tc>
      </w:tr>
      <w:tr w:rsidR="000B3B8D" w:rsidRPr="000B3B8D" w:rsidTr="000B3B8D">
        <w:tc>
          <w:tcPr>
            <w:tcW w:w="5000" w:type="pct"/>
            <w:gridSpan w:val="11"/>
          </w:tcPr>
          <w:p w:rsidR="000B3B8D" w:rsidRPr="000B3B8D" w:rsidRDefault="000B3B8D" w:rsidP="0057250B">
            <w:pPr>
              <w:tabs>
                <w:tab w:val="left" w:pos="234"/>
              </w:tabs>
              <w:rPr>
                <w:b/>
                <w:sz w:val="28"/>
                <w:szCs w:val="28"/>
              </w:rPr>
            </w:pPr>
            <w:r w:rsidRPr="000B3B8D">
              <w:rPr>
                <w:b/>
                <w:sz w:val="28"/>
                <w:szCs w:val="28"/>
              </w:rPr>
              <w:t>1. Leadership and management that supports and champions efforts to promote emotional health and wellbeing</w:t>
            </w:r>
          </w:p>
        </w:tc>
      </w:tr>
      <w:tr w:rsidR="000B3B8D" w:rsidRPr="000B3B8D" w:rsidTr="000B3B8D">
        <w:tc>
          <w:tcPr>
            <w:tcW w:w="2557" w:type="pct"/>
            <w:gridSpan w:val="3"/>
          </w:tcPr>
          <w:p w:rsidR="000B3B8D" w:rsidRPr="000B3B8D" w:rsidRDefault="000B3B8D" w:rsidP="00F23130">
            <w:pPr>
              <w:rPr>
                <w:b/>
                <w:sz w:val="24"/>
                <w:szCs w:val="24"/>
              </w:rPr>
            </w:pPr>
            <w:r w:rsidRPr="000B3B8D">
              <w:rPr>
                <w:noProof/>
                <w:lang w:eastAsia="en-GB"/>
              </w:rPr>
              <w:drawing>
                <wp:inline distT="0" distB="0" distL="0" distR="0" wp14:anchorId="0B8C242A" wp14:editId="1A541728">
                  <wp:extent cx="4842344" cy="37160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40605" cy="371475"/>
                          </a:xfrm>
                          <a:prstGeom prst="rect">
                            <a:avLst/>
                          </a:prstGeom>
                        </pic:spPr>
                      </pic:pic>
                    </a:graphicData>
                  </a:graphic>
                </wp:inline>
              </w:drawing>
            </w:r>
          </w:p>
        </w:tc>
        <w:tc>
          <w:tcPr>
            <w:tcW w:w="2110" w:type="pct"/>
            <w:gridSpan w:val="5"/>
          </w:tcPr>
          <w:p w:rsidR="000B3B8D" w:rsidRPr="000B3B8D" w:rsidRDefault="000B3B8D" w:rsidP="00D94DC8">
            <w:pPr>
              <w:rPr>
                <w:sz w:val="20"/>
                <w:szCs w:val="20"/>
              </w:rPr>
            </w:pPr>
          </w:p>
        </w:tc>
        <w:tc>
          <w:tcPr>
            <w:tcW w:w="106" w:type="pct"/>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F23130">
            <w:pPr>
              <w:rPr>
                <w:sz w:val="24"/>
                <w:szCs w:val="24"/>
              </w:rPr>
            </w:pPr>
            <w:r w:rsidRPr="000B3B8D">
              <w:rPr>
                <w:noProof/>
                <w:lang w:eastAsia="en-GB"/>
              </w:rPr>
              <w:drawing>
                <wp:inline distT="0" distB="0" distL="0" distR="0" wp14:anchorId="27092057" wp14:editId="242A7609">
                  <wp:extent cx="4842344" cy="371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43904" cy="371475"/>
                          </a:xfrm>
                          <a:prstGeom prst="rect">
                            <a:avLst/>
                          </a:prstGeom>
                        </pic:spPr>
                      </pic:pic>
                    </a:graphicData>
                  </a:graphic>
                </wp:inline>
              </w:drawing>
            </w:r>
          </w:p>
        </w:tc>
        <w:tc>
          <w:tcPr>
            <w:tcW w:w="2110" w:type="pct"/>
            <w:gridSpan w:val="5"/>
          </w:tcPr>
          <w:p w:rsidR="000B3B8D" w:rsidRPr="000B3B8D" w:rsidRDefault="000B3B8D" w:rsidP="00A653DA">
            <w:pPr>
              <w:rPr>
                <w:color w:val="FF0000"/>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highlight w:val="yellow"/>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F23130">
            <w:pPr>
              <w:rPr>
                <w:sz w:val="24"/>
                <w:szCs w:val="24"/>
              </w:rPr>
            </w:pPr>
            <w:r w:rsidRPr="000B3B8D">
              <w:rPr>
                <w:noProof/>
                <w:lang w:eastAsia="en-GB"/>
              </w:rPr>
              <w:drawing>
                <wp:inline distT="0" distB="0" distL="0" distR="0" wp14:anchorId="0BFEF53D" wp14:editId="4F12E0F4">
                  <wp:extent cx="4842344" cy="4929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65123" cy="495300"/>
                          </a:xfrm>
                          <a:prstGeom prst="rect">
                            <a:avLst/>
                          </a:prstGeom>
                        </pic:spPr>
                      </pic:pic>
                    </a:graphicData>
                  </a:graphic>
                </wp:inline>
              </w:drawing>
            </w:r>
          </w:p>
        </w:tc>
        <w:tc>
          <w:tcPr>
            <w:tcW w:w="2110" w:type="pct"/>
            <w:gridSpan w:val="5"/>
          </w:tcPr>
          <w:p w:rsidR="000B3B8D" w:rsidRPr="000B3B8D" w:rsidRDefault="000B3B8D" w:rsidP="0096406D">
            <w:pPr>
              <w:rPr>
                <w:sz w:val="20"/>
                <w:szCs w:val="20"/>
              </w:rPr>
            </w:pPr>
          </w:p>
        </w:tc>
        <w:tc>
          <w:tcPr>
            <w:tcW w:w="106" w:type="pct"/>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F23130">
            <w:pPr>
              <w:rPr>
                <w:sz w:val="24"/>
                <w:szCs w:val="24"/>
              </w:rPr>
            </w:pPr>
            <w:r w:rsidRPr="000B3B8D">
              <w:rPr>
                <w:noProof/>
                <w:lang w:eastAsia="en-GB"/>
              </w:rPr>
              <w:drawing>
                <wp:inline distT="0" distB="0" distL="0" distR="0" wp14:anchorId="224CC889" wp14:editId="76B5E5B7">
                  <wp:extent cx="4842344" cy="5406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2369" cy="542925"/>
                          </a:xfrm>
                          <a:prstGeom prst="rect">
                            <a:avLst/>
                          </a:prstGeom>
                        </pic:spPr>
                      </pic:pic>
                    </a:graphicData>
                  </a:graphic>
                </wp:inline>
              </w:drawing>
            </w:r>
          </w:p>
        </w:tc>
        <w:tc>
          <w:tcPr>
            <w:tcW w:w="2110" w:type="pct"/>
            <w:gridSpan w:val="5"/>
          </w:tcPr>
          <w:p w:rsidR="000B3B8D" w:rsidRPr="000B3B8D" w:rsidRDefault="000B3B8D" w:rsidP="00FC2302">
            <w:pPr>
              <w:rPr>
                <w:sz w:val="20"/>
                <w:szCs w:val="20"/>
              </w:rPr>
            </w:pPr>
          </w:p>
          <w:p w:rsidR="000B3B8D" w:rsidRPr="000B3B8D" w:rsidRDefault="000B3B8D" w:rsidP="00FC2302">
            <w:pPr>
              <w:rPr>
                <w:sz w:val="20"/>
                <w:szCs w:val="20"/>
              </w:rPr>
            </w:pPr>
          </w:p>
          <w:p w:rsidR="000B3B8D" w:rsidRPr="000B3B8D" w:rsidRDefault="000B3B8D" w:rsidP="00FC2302">
            <w:pPr>
              <w:rPr>
                <w:sz w:val="20"/>
                <w:szCs w:val="20"/>
              </w:rPr>
            </w:pPr>
          </w:p>
        </w:tc>
        <w:tc>
          <w:tcPr>
            <w:tcW w:w="106" w:type="pct"/>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D94DC8">
            <w:pPr>
              <w:rPr>
                <w:b/>
                <w:sz w:val="32"/>
                <w:szCs w:val="32"/>
              </w:rPr>
            </w:pPr>
            <w:r w:rsidRPr="000B3B8D">
              <w:rPr>
                <w:b/>
                <w:sz w:val="28"/>
                <w:szCs w:val="28"/>
              </w:rPr>
              <w:t>2. School ethos and environment that promotes respect and values diversity</w:t>
            </w:r>
          </w:p>
        </w:tc>
      </w:tr>
      <w:tr w:rsidR="000B3B8D" w:rsidRPr="000B3B8D" w:rsidTr="000B3B8D">
        <w:tc>
          <w:tcPr>
            <w:tcW w:w="2557" w:type="pct"/>
            <w:gridSpan w:val="3"/>
          </w:tcPr>
          <w:p w:rsidR="000B3B8D" w:rsidRPr="000B3B8D" w:rsidRDefault="000B3B8D" w:rsidP="00D14D41">
            <w:pPr>
              <w:rPr>
                <w:sz w:val="24"/>
                <w:szCs w:val="24"/>
              </w:rPr>
            </w:pPr>
            <w:r w:rsidRPr="000B3B8D">
              <w:rPr>
                <w:noProof/>
                <w:lang w:eastAsia="en-GB"/>
              </w:rPr>
              <w:drawing>
                <wp:inline distT="0" distB="0" distL="0" distR="0" wp14:anchorId="3B3A954B" wp14:editId="517E22CE">
                  <wp:extent cx="4842344" cy="39756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3904" cy="397694"/>
                          </a:xfrm>
                          <a:prstGeom prst="rect">
                            <a:avLst/>
                          </a:prstGeom>
                        </pic:spPr>
                      </pic:pic>
                    </a:graphicData>
                  </a:graphic>
                </wp:inline>
              </w:drawing>
            </w:r>
          </w:p>
        </w:tc>
        <w:tc>
          <w:tcPr>
            <w:tcW w:w="2110" w:type="pct"/>
            <w:gridSpan w:val="5"/>
          </w:tcPr>
          <w:p w:rsidR="000B3B8D" w:rsidRPr="000B3B8D" w:rsidRDefault="000B3B8D" w:rsidP="00D94DC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107390">
            <w:pPr>
              <w:rPr>
                <w:sz w:val="24"/>
                <w:szCs w:val="24"/>
              </w:rPr>
            </w:pPr>
            <w:r w:rsidRPr="000B3B8D">
              <w:rPr>
                <w:noProof/>
                <w:lang w:eastAsia="en-GB"/>
              </w:rPr>
              <w:drawing>
                <wp:inline distT="0" distB="0" distL="0" distR="0" wp14:anchorId="6F0A1A64" wp14:editId="71A35B32">
                  <wp:extent cx="4842344" cy="571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2173" cy="571500"/>
                          </a:xfrm>
                          <a:prstGeom prst="rect">
                            <a:avLst/>
                          </a:prstGeom>
                        </pic:spPr>
                      </pic:pic>
                    </a:graphicData>
                  </a:graphic>
                </wp:inline>
              </w:drawing>
            </w:r>
          </w:p>
        </w:tc>
        <w:tc>
          <w:tcPr>
            <w:tcW w:w="2110" w:type="pct"/>
            <w:gridSpan w:val="5"/>
          </w:tcPr>
          <w:p w:rsidR="000B3B8D" w:rsidRPr="000B3B8D" w:rsidRDefault="000B3B8D" w:rsidP="003A7D43">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107390">
            <w:pPr>
              <w:rPr>
                <w:sz w:val="24"/>
                <w:szCs w:val="24"/>
              </w:rPr>
            </w:pPr>
            <w:r w:rsidRPr="000B3B8D">
              <w:rPr>
                <w:noProof/>
                <w:lang w:eastAsia="en-GB"/>
              </w:rPr>
              <w:drawing>
                <wp:inline distT="0" distB="0" distL="0" distR="0" wp14:anchorId="22EE8A85" wp14:editId="3444E5D0">
                  <wp:extent cx="4842344" cy="35268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38796" cy="352425"/>
                          </a:xfrm>
                          <a:prstGeom prst="rect">
                            <a:avLst/>
                          </a:prstGeom>
                        </pic:spPr>
                      </pic:pic>
                    </a:graphicData>
                  </a:graphic>
                </wp:inline>
              </w:drawing>
            </w:r>
          </w:p>
        </w:tc>
        <w:tc>
          <w:tcPr>
            <w:tcW w:w="2110" w:type="pct"/>
            <w:gridSpan w:val="5"/>
          </w:tcPr>
          <w:p w:rsidR="000B3B8D" w:rsidRPr="000B3B8D" w:rsidRDefault="000B3B8D" w:rsidP="00D05141">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sz w:val="24"/>
                <w:szCs w:val="24"/>
              </w:rPr>
            </w:pPr>
            <w:r w:rsidRPr="000B3B8D">
              <w:rPr>
                <w:noProof/>
                <w:lang w:eastAsia="en-GB"/>
              </w:rPr>
              <w:lastRenderedPageBreak/>
              <w:drawing>
                <wp:inline distT="0" distB="0" distL="0" distR="0" wp14:anchorId="523119B4" wp14:editId="40B3F09F">
                  <wp:extent cx="4826441" cy="41883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9514" cy="419100"/>
                          </a:xfrm>
                          <a:prstGeom prst="rect">
                            <a:avLst/>
                          </a:prstGeom>
                        </pic:spPr>
                      </pic:pic>
                    </a:graphicData>
                  </a:graphic>
                </wp:inline>
              </w:drawing>
            </w:r>
          </w:p>
        </w:tc>
        <w:tc>
          <w:tcPr>
            <w:tcW w:w="2110" w:type="pct"/>
            <w:gridSpan w:val="5"/>
          </w:tcPr>
          <w:p w:rsidR="000B3B8D" w:rsidRPr="000B3B8D" w:rsidRDefault="000B3B8D" w:rsidP="00D94DC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002667">
            <w:pPr>
              <w:rPr>
                <w:sz w:val="24"/>
                <w:szCs w:val="24"/>
              </w:rPr>
            </w:pPr>
            <w:r w:rsidRPr="000B3B8D">
              <w:rPr>
                <w:noProof/>
                <w:lang w:eastAsia="en-GB"/>
              </w:rPr>
              <w:drawing>
                <wp:inline distT="0" distB="0" distL="0" distR="0" wp14:anchorId="5222E29F" wp14:editId="1F5CC5F4">
                  <wp:extent cx="4826441" cy="70465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27796" cy="704850"/>
                          </a:xfrm>
                          <a:prstGeom prst="rect">
                            <a:avLst/>
                          </a:prstGeom>
                        </pic:spPr>
                      </pic:pic>
                    </a:graphicData>
                  </a:graphic>
                </wp:inline>
              </w:drawing>
            </w:r>
          </w:p>
        </w:tc>
        <w:tc>
          <w:tcPr>
            <w:tcW w:w="2110" w:type="pct"/>
            <w:gridSpan w:val="5"/>
          </w:tcPr>
          <w:p w:rsidR="000B3B8D" w:rsidRPr="000B3B8D" w:rsidRDefault="000B3B8D" w:rsidP="00CA3F72">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0B39B4">
            <w:pPr>
              <w:rPr>
                <w:sz w:val="24"/>
                <w:szCs w:val="24"/>
              </w:rPr>
            </w:pPr>
            <w:r w:rsidRPr="000B3B8D">
              <w:rPr>
                <w:noProof/>
                <w:lang w:eastAsia="en-GB"/>
              </w:rPr>
              <w:drawing>
                <wp:inline distT="0" distB="0" distL="0" distR="0" wp14:anchorId="4522F376" wp14:editId="68E2DD31">
                  <wp:extent cx="4826441" cy="571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6270" cy="571500"/>
                          </a:xfrm>
                          <a:prstGeom prst="rect">
                            <a:avLst/>
                          </a:prstGeom>
                        </pic:spPr>
                      </pic:pic>
                    </a:graphicData>
                  </a:graphic>
                </wp:inline>
              </w:drawing>
            </w:r>
          </w:p>
        </w:tc>
        <w:tc>
          <w:tcPr>
            <w:tcW w:w="2110" w:type="pct"/>
            <w:gridSpan w:val="5"/>
          </w:tcPr>
          <w:p w:rsidR="000B3B8D" w:rsidRPr="000B3B8D" w:rsidRDefault="000B3B8D" w:rsidP="009007C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sz w:val="24"/>
                <w:szCs w:val="24"/>
              </w:rPr>
            </w:pPr>
            <w:r w:rsidRPr="000B3B8D">
              <w:rPr>
                <w:noProof/>
                <w:lang w:eastAsia="en-GB"/>
              </w:rPr>
              <w:drawing>
                <wp:inline distT="0" distB="0" distL="0" distR="0" wp14:anchorId="624C8D25" wp14:editId="2DCFB74F">
                  <wp:extent cx="4826441" cy="5804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31255" cy="581025"/>
                          </a:xfrm>
                          <a:prstGeom prst="rect">
                            <a:avLst/>
                          </a:prstGeom>
                        </pic:spPr>
                      </pic:pic>
                    </a:graphicData>
                  </a:graphic>
                </wp:inline>
              </w:drawing>
            </w:r>
          </w:p>
        </w:tc>
        <w:tc>
          <w:tcPr>
            <w:tcW w:w="2110" w:type="pct"/>
            <w:gridSpan w:val="5"/>
          </w:tcPr>
          <w:p w:rsidR="000B3B8D" w:rsidRPr="000B3B8D" w:rsidRDefault="000B3B8D" w:rsidP="00992F77">
            <w:pPr>
              <w:rPr>
                <w:color w:val="FF0000"/>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sz w:val="24"/>
                <w:szCs w:val="24"/>
              </w:rPr>
            </w:pPr>
            <w:r w:rsidRPr="000B3B8D">
              <w:rPr>
                <w:noProof/>
                <w:lang w:eastAsia="en-GB"/>
              </w:rPr>
              <w:drawing>
                <wp:inline distT="0" distB="0" distL="0" distR="0" wp14:anchorId="14B816A3" wp14:editId="754922E2">
                  <wp:extent cx="4826441"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26441" cy="914400"/>
                          </a:xfrm>
                          <a:prstGeom prst="rect">
                            <a:avLst/>
                          </a:prstGeom>
                        </pic:spPr>
                      </pic:pic>
                    </a:graphicData>
                  </a:graphic>
                </wp:inline>
              </w:drawing>
            </w:r>
          </w:p>
        </w:tc>
        <w:tc>
          <w:tcPr>
            <w:tcW w:w="2110" w:type="pct"/>
            <w:gridSpan w:val="5"/>
          </w:tcPr>
          <w:p w:rsidR="000B3B8D" w:rsidRPr="000B3B8D" w:rsidRDefault="000B3B8D" w:rsidP="00E6129C">
            <w:pPr>
              <w:rPr>
                <w:sz w:val="20"/>
                <w:szCs w:val="20"/>
              </w:rPr>
            </w:pPr>
            <w:r w:rsidRPr="000B3B8D">
              <w:rPr>
                <w:sz w:val="20"/>
                <w:szCs w:val="20"/>
              </w:rPr>
              <w:t xml:space="preserve"> </w:t>
            </w: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D94DC8">
            <w:pPr>
              <w:rPr>
                <w:sz w:val="24"/>
                <w:szCs w:val="24"/>
              </w:rPr>
            </w:pPr>
            <w:r w:rsidRPr="000B3B8D">
              <w:rPr>
                <w:b/>
                <w:sz w:val="28"/>
                <w:szCs w:val="28"/>
              </w:rPr>
              <w:t>3. Curriculum, teaching and learning to promote resilience and support social and emotional learning.</w:t>
            </w:r>
          </w:p>
        </w:tc>
      </w:tr>
      <w:tr w:rsidR="000B3B8D" w:rsidRPr="000B3B8D" w:rsidTr="000B3B8D">
        <w:tc>
          <w:tcPr>
            <w:tcW w:w="2557" w:type="pct"/>
            <w:gridSpan w:val="3"/>
          </w:tcPr>
          <w:p w:rsidR="000B3B8D" w:rsidRPr="000B3B8D" w:rsidRDefault="000B3B8D" w:rsidP="00DF395E">
            <w:pPr>
              <w:rPr>
                <w:sz w:val="24"/>
                <w:szCs w:val="24"/>
              </w:rPr>
            </w:pPr>
            <w:r w:rsidRPr="000B3B8D">
              <w:rPr>
                <w:noProof/>
                <w:lang w:eastAsia="en-GB"/>
              </w:rPr>
              <w:drawing>
                <wp:inline distT="0" distB="0" distL="0" distR="0" wp14:anchorId="11CC36BC" wp14:editId="625C7CDF">
                  <wp:extent cx="4826441" cy="580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31264" cy="581025"/>
                          </a:xfrm>
                          <a:prstGeom prst="rect">
                            <a:avLst/>
                          </a:prstGeom>
                        </pic:spPr>
                      </pic:pic>
                    </a:graphicData>
                  </a:graphic>
                </wp:inline>
              </w:drawing>
            </w:r>
          </w:p>
        </w:tc>
        <w:tc>
          <w:tcPr>
            <w:tcW w:w="2110" w:type="pct"/>
            <w:gridSpan w:val="5"/>
          </w:tcPr>
          <w:p w:rsidR="000B3B8D" w:rsidRPr="000B3B8D" w:rsidRDefault="000B3B8D" w:rsidP="00417C6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112F6828" wp14:editId="62BB84A5">
                  <wp:extent cx="4826441" cy="3714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27327" cy="371475"/>
                          </a:xfrm>
                          <a:prstGeom prst="rect">
                            <a:avLst/>
                          </a:prstGeom>
                        </pic:spPr>
                      </pic:pic>
                    </a:graphicData>
                  </a:graphic>
                </wp:inline>
              </w:drawing>
            </w:r>
          </w:p>
        </w:tc>
        <w:tc>
          <w:tcPr>
            <w:tcW w:w="2110" w:type="pct"/>
            <w:gridSpan w:val="5"/>
          </w:tcPr>
          <w:p w:rsidR="000B3B8D" w:rsidRPr="000B3B8D" w:rsidRDefault="000B3B8D" w:rsidP="00D94DC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4EDC9E09" wp14:editId="00A78EEC">
                  <wp:extent cx="4826441" cy="371643"/>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4259" cy="371475"/>
                          </a:xfrm>
                          <a:prstGeom prst="rect">
                            <a:avLst/>
                          </a:prstGeom>
                        </pic:spPr>
                      </pic:pic>
                    </a:graphicData>
                  </a:graphic>
                </wp:inline>
              </w:drawing>
            </w:r>
          </w:p>
        </w:tc>
        <w:tc>
          <w:tcPr>
            <w:tcW w:w="2110" w:type="pct"/>
            <w:gridSpan w:val="5"/>
          </w:tcPr>
          <w:p w:rsidR="000B3B8D" w:rsidRPr="000B3B8D" w:rsidRDefault="000B3B8D" w:rsidP="0012600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3722AA6F" wp14:editId="47F12EBB">
                  <wp:extent cx="4826441" cy="58839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44101" cy="590550"/>
                          </a:xfrm>
                          <a:prstGeom prst="rect">
                            <a:avLst/>
                          </a:prstGeom>
                        </pic:spPr>
                      </pic:pic>
                    </a:graphicData>
                  </a:graphic>
                </wp:inline>
              </w:drawing>
            </w:r>
          </w:p>
        </w:tc>
        <w:tc>
          <w:tcPr>
            <w:tcW w:w="2110" w:type="pct"/>
            <w:gridSpan w:val="5"/>
          </w:tcPr>
          <w:p w:rsidR="000B3B8D" w:rsidRPr="000B3B8D" w:rsidRDefault="000B3B8D" w:rsidP="0012600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0A9A890A" wp14:editId="6587F496">
                  <wp:extent cx="4826441" cy="3811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24259" cy="381000"/>
                          </a:xfrm>
                          <a:prstGeom prst="rect">
                            <a:avLst/>
                          </a:prstGeom>
                        </pic:spPr>
                      </pic:pic>
                    </a:graphicData>
                  </a:graphic>
                </wp:inline>
              </w:drawing>
            </w:r>
          </w:p>
        </w:tc>
        <w:tc>
          <w:tcPr>
            <w:tcW w:w="2110" w:type="pct"/>
            <w:gridSpan w:val="5"/>
          </w:tcPr>
          <w:p w:rsidR="000B3B8D" w:rsidRPr="000B3B8D" w:rsidRDefault="000B3B8D" w:rsidP="0012600C">
            <w:pPr>
              <w:jc w:val="both"/>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lastRenderedPageBreak/>
              <w:drawing>
                <wp:inline distT="0" distB="0" distL="0" distR="0" wp14:anchorId="2BBF01EC" wp14:editId="59B995FF">
                  <wp:extent cx="4826441" cy="5406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46410" cy="542925"/>
                          </a:xfrm>
                          <a:prstGeom prst="rect">
                            <a:avLst/>
                          </a:prstGeom>
                        </pic:spPr>
                      </pic:pic>
                    </a:graphicData>
                  </a:graphic>
                </wp:inline>
              </w:drawing>
            </w:r>
          </w:p>
        </w:tc>
        <w:tc>
          <w:tcPr>
            <w:tcW w:w="2110" w:type="pct"/>
            <w:gridSpan w:val="5"/>
          </w:tcPr>
          <w:p w:rsidR="000B3B8D" w:rsidRPr="000B3B8D" w:rsidRDefault="000B3B8D" w:rsidP="0012600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3FBC3A9E" wp14:editId="33219737">
                  <wp:extent cx="4826441" cy="38093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27327" cy="381000"/>
                          </a:xfrm>
                          <a:prstGeom prst="rect">
                            <a:avLst/>
                          </a:prstGeom>
                        </pic:spPr>
                      </pic:pic>
                    </a:graphicData>
                  </a:graphic>
                </wp:inline>
              </w:drawing>
            </w:r>
          </w:p>
        </w:tc>
        <w:tc>
          <w:tcPr>
            <w:tcW w:w="2110" w:type="pct"/>
            <w:gridSpan w:val="5"/>
          </w:tcPr>
          <w:p w:rsidR="000B3B8D" w:rsidRPr="000B3B8D" w:rsidRDefault="000B3B8D" w:rsidP="0012600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473F06">
            <w:pPr>
              <w:jc w:val="both"/>
              <w:rPr>
                <w:b/>
                <w:sz w:val="32"/>
                <w:szCs w:val="32"/>
              </w:rPr>
            </w:pPr>
            <w:r w:rsidRPr="000B3B8D">
              <w:rPr>
                <w:b/>
                <w:sz w:val="28"/>
                <w:szCs w:val="28"/>
              </w:rPr>
              <w:t>4. Enabling pupil voice to influence decisions</w:t>
            </w: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2AB2EE53" wp14:editId="2D6DBBB9">
                  <wp:extent cx="4826441" cy="4195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21171" cy="419100"/>
                          </a:xfrm>
                          <a:prstGeom prst="rect">
                            <a:avLst/>
                          </a:prstGeom>
                        </pic:spPr>
                      </pic:pic>
                    </a:graphicData>
                  </a:graphic>
                </wp:inline>
              </w:drawing>
            </w:r>
          </w:p>
        </w:tc>
        <w:tc>
          <w:tcPr>
            <w:tcW w:w="2110" w:type="pct"/>
            <w:gridSpan w:val="5"/>
          </w:tcPr>
          <w:p w:rsidR="000B3B8D" w:rsidRPr="000B3B8D" w:rsidRDefault="000B3B8D" w:rsidP="0012600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65C76C51" wp14:editId="2E933D89">
                  <wp:extent cx="4826441" cy="3812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22717" cy="381000"/>
                          </a:xfrm>
                          <a:prstGeom prst="rect">
                            <a:avLst/>
                          </a:prstGeom>
                        </pic:spPr>
                      </pic:pic>
                    </a:graphicData>
                  </a:graphic>
                </wp:inline>
              </w:drawing>
            </w:r>
          </w:p>
        </w:tc>
        <w:tc>
          <w:tcPr>
            <w:tcW w:w="2110" w:type="pct"/>
            <w:gridSpan w:val="5"/>
          </w:tcPr>
          <w:p w:rsidR="000B3B8D" w:rsidRPr="000B3B8D" w:rsidRDefault="000B3B8D" w:rsidP="0012600C">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61AC9000" wp14:editId="341D4B09">
                  <wp:extent cx="4826441" cy="580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31264" cy="581025"/>
                          </a:xfrm>
                          <a:prstGeom prst="rect">
                            <a:avLst/>
                          </a:prstGeom>
                        </pic:spPr>
                      </pic:pic>
                    </a:graphicData>
                  </a:graphic>
                </wp:inline>
              </w:drawing>
            </w:r>
          </w:p>
        </w:tc>
        <w:tc>
          <w:tcPr>
            <w:tcW w:w="2110" w:type="pct"/>
            <w:gridSpan w:val="5"/>
          </w:tcPr>
          <w:p w:rsidR="000B3B8D" w:rsidRPr="000B3B8D" w:rsidRDefault="000B3B8D" w:rsidP="007E141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62D4557C" wp14:editId="06E05F40">
                  <wp:extent cx="4924425" cy="4095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24425" cy="409575"/>
                          </a:xfrm>
                          <a:prstGeom prst="rect">
                            <a:avLst/>
                          </a:prstGeom>
                        </pic:spPr>
                      </pic:pic>
                    </a:graphicData>
                  </a:graphic>
                </wp:inline>
              </w:drawing>
            </w:r>
          </w:p>
        </w:tc>
        <w:tc>
          <w:tcPr>
            <w:tcW w:w="2110" w:type="pct"/>
            <w:gridSpan w:val="5"/>
          </w:tcPr>
          <w:p w:rsidR="000B3B8D" w:rsidRPr="000B3B8D" w:rsidRDefault="000B3B8D" w:rsidP="007E141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68B2CE9F" wp14:editId="2EADA8B1">
                  <wp:extent cx="4826441" cy="3619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25796" cy="361950"/>
                          </a:xfrm>
                          <a:prstGeom prst="rect">
                            <a:avLst/>
                          </a:prstGeom>
                        </pic:spPr>
                      </pic:pic>
                    </a:graphicData>
                  </a:graphic>
                </wp:inline>
              </w:drawing>
            </w:r>
          </w:p>
        </w:tc>
        <w:tc>
          <w:tcPr>
            <w:tcW w:w="2110" w:type="pct"/>
            <w:gridSpan w:val="5"/>
          </w:tcPr>
          <w:p w:rsidR="000B3B8D" w:rsidRPr="000B3B8D" w:rsidRDefault="000B3B8D" w:rsidP="007E141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DB24C2">
            <w:pPr>
              <w:rPr>
                <w:b/>
                <w:sz w:val="32"/>
                <w:szCs w:val="32"/>
              </w:rPr>
            </w:pPr>
            <w:r w:rsidRPr="000B3B8D">
              <w:rPr>
                <w:b/>
                <w:sz w:val="28"/>
                <w:szCs w:val="28"/>
              </w:rPr>
              <w:t>5. Staff development to help their own wellbeing and that of pupils</w:t>
            </w: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572D5C9A" wp14:editId="024652AC">
                  <wp:extent cx="4826441" cy="3896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37726" cy="390525"/>
                          </a:xfrm>
                          <a:prstGeom prst="rect">
                            <a:avLst/>
                          </a:prstGeom>
                        </pic:spPr>
                      </pic:pic>
                    </a:graphicData>
                  </a:graphic>
                </wp:inline>
              </w:drawing>
            </w:r>
          </w:p>
        </w:tc>
        <w:tc>
          <w:tcPr>
            <w:tcW w:w="2110" w:type="pct"/>
            <w:gridSpan w:val="5"/>
          </w:tcPr>
          <w:p w:rsidR="000B3B8D" w:rsidRPr="000B3B8D" w:rsidRDefault="000B3B8D" w:rsidP="007E141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5EDE31FA" wp14:editId="0D302515">
                  <wp:extent cx="4826441" cy="54068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46401" cy="542925"/>
                          </a:xfrm>
                          <a:prstGeom prst="rect">
                            <a:avLst/>
                          </a:prstGeom>
                        </pic:spPr>
                      </pic:pic>
                    </a:graphicData>
                  </a:graphic>
                </wp:inline>
              </w:drawing>
            </w:r>
          </w:p>
        </w:tc>
        <w:tc>
          <w:tcPr>
            <w:tcW w:w="2110" w:type="pct"/>
            <w:gridSpan w:val="5"/>
          </w:tcPr>
          <w:p w:rsidR="000B3B8D" w:rsidRPr="000B3B8D" w:rsidRDefault="000B3B8D" w:rsidP="007E141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0B0B5845" wp14:editId="4D46070A">
                  <wp:extent cx="4826441" cy="7628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21171" cy="762000"/>
                          </a:xfrm>
                          <a:prstGeom prst="rect">
                            <a:avLst/>
                          </a:prstGeom>
                        </pic:spPr>
                      </pic:pic>
                    </a:graphicData>
                  </a:graphic>
                </wp:inline>
              </w:drawing>
            </w:r>
          </w:p>
        </w:tc>
        <w:tc>
          <w:tcPr>
            <w:tcW w:w="2110" w:type="pct"/>
            <w:gridSpan w:val="5"/>
          </w:tcPr>
          <w:p w:rsidR="000B3B8D" w:rsidRPr="000B3B8D" w:rsidRDefault="000B3B8D" w:rsidP="007E1418">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DB24C2">
            <w:pPr>
              <w:rPr>
                <w:b/>
                <w:sz w:val="32"/>
                <w:szCs w:val="32"/>
              </w:rPr>
            </w:pPr>
            <w:r w:rsidRPr="000B3B8D">
              <w:rPr>
                <w:b/>
                <w:sz w:val="28"/>
                <w:szCs w:val="28"/>
              </w:rPr>
              <w:t>6. Identifying need and monitoring the impact of interventions</w:t>
            </w: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1288D869" wp14:editId="26E2FC74">
                  <wp:extent cx="4826441" cy="72353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28854" cy="723900"/>
                          </a:xfrm>
                          <a:prstGeom prst="rect">
                            <a:avLst/>
                          </a:prstGeom>
                        </pic:spPr>
                      </pic:pic>
                    </a:graphicData>
                  </a:graphic>
                </wp:inline>
              </w:drawing>
            </w:r>
          </w:p>
        </w:tc>
        <w:tc>
          <w:tcPr>
            <w:tcW w:w="2110" w:type="pct"/>
            <w:gridSpan w:val="5"/>
          </w:tcPr>
          <w:p w:rsidR="000B3B8D" w:rsidRPr="000B3B8D" w:rsidRDefault="000B3B8D" w:rsidP="005742E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lastRenderedPageBreak/>
              <w:drawing>
                <wp:inline distT="0" distB="0" distL="0" distR="0" wp14:anchorId="6CFBAC7B" wp14:editId="0E14C952">
                  <wp:extent cx="4842344" cy="5486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75971" cy="552450"/>
                          </a:xfrm>
                          <a:prstGeom prst="rect">
                            <a:avLst/>
                          </a:prstGeom>
                        </pic:spPr>
                      </pic:pic>
                    </a:graphicData>
                  </a:graphic>
                </wp:inline>
              </w:drawing>
            </w:r>
          </w:p>
        </w:tc>
        <w:tc>
          <w:tcPr>
            <w:tcW w:w="2110" w:type="pct"/>
            <w:gridSpan w:val="5"/>
          </w:tcPr>
          <w:p w:rsidR="000B3B8D" w:rsidRPr="000B3B8D" w:rsidRDefault="000B3B8D" w:rsidP="005742E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4E7C1226" wp14:editId="08D120F6">
                  <wp:extent cx="4842344" cy="5715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41697" cy="571500"/>
                          </a:xfrm>
                          <a:prstGeom prst="rect">
                            <a:avLst/>
                          </a:prstGeom>
                        </pic:spPr>
                      </pic:pic>
                    </a:graphicData>
                  </a:graphic>
                </wp:inline>
              </w:drawing>
            </w:r>
          </w:p>
        </w:tc>
        <w:tc>
          <w:tcPr>
            <w:tcW w:w="2110" w:type="pct"/>
            <w:gridSpan w:val="5"/>
          </w:tcPr>
          <w:p w:rsidR="000B3B8D" w:rsidRPr="000B3B8D" w:rsidRDefault="000B3B8D" w:rsidP="005742E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59EA3915" wp14:editId="099CD1EB">
                  <wp:extent cx="4842344" cy="3896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53666" cy="390525"/>
                          </a:xfrm>
                          <a:prstGeom prst="rect">
                            <a:avLst/>
                          </a:prstGeom>
                        </pic:spPr>
                      </pic:pic>
                    </a:graphicData>
                  </a:graphic>
                </wp:inline>
              </w:drawing>
            </w:r>
          </w:p>
        </w:tc>
        <w:tc>
          <w:tcPr>
            <w:tcW w:w="2110" w:type="pct"/>
            <w:gridSpan w:val="5"/>
          </w:tcPr>
          <w:p w:rsidR="000B3B8D" w:rsidRPr="000B3B8D" w:rsidRDefault="000B3B8D" w:rsidP="005742E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4E7D15">
            <w:pPr>
              <w:rPr>
                <w:b/>
                <w:sz w:val="32"/>
                <w:szCs w:val="32"/>
              </w:rPr>
            </w:pPr>
            <w:r w:rsidRPr="000B3B8D">
              <w:rPr>
                <w:b/>
                <w:sz w:val="28"/>
                <w:szCs w:val="28"/>
              </w:rPr>
              <w:t>7. Working with Parents and Carers</w:t>
            </w: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602DDE70" wp14:editId="5ABB661F">
                  <wp:extent cx="4842344" cy="47597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45197" cy="476250"/>
                          </a:xfrm>
                          <a:prstGeom prst="rect">
                            <a:avLst/>
                          </a:prstGeom>
                        </pic:spPr>
                      </pic:pic>
                    </a:graphicData>
                  </a:graphic>
                </wp:inline>
              </w:drawing>
            </w:r>
          </w:p>
        </w:tc>
        <w:tc>
          <w:tcPr>
            <w:tcW w:w="2110" w:type="pct"/>
            <w:gridSpan w:val="5"/>
          </w:tcPr>
          <w:p w:rsidR="000B3B8D" w:rsidRPr="000B3B8D" w:rsidRDefault="000B3B8D" w:rsidP="00DF53CB">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6249A1A1" wp14:editId="3DCA8CAF">
                  <wp:extent cx="4842344" cy="5616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45197" cy="561975"/>
                          </a:xfrm>
                          <a:prstGeom prst="rect">
                            <a:avLst/>
                          </a:prstGeom>
                        </pic:spPr>
                      </pic:pic>
                    </a:graphicData>
                  </a:graphic>
                </wp:inline>
              </w:drawing>
            </w:r>
          </w:p>
        </w:tc>
        <w:tc>
          <w:tcPr>
            <w:tcW w:w="2110" w:type="pct"/>
            <w:gridSpan w:val="5"/>
          </w:tcPr>
          <w:p w:rsidR="000B3B8D" w:rsidRPr="000B3B8D" w:rsidRDefault="000B3B8D" w:rsidP="00DF53CB">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1E83DE55" wp14:editId="43F524AB">
                  <wp:extent cx="4842344" cy="532737"/>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48370" cy="533400"/>
                          </a:xfrm>
                          <a:prstGeom prst="rect">
                            <a:avLst/>
                          </a:prstGeom>
                        </pic:spPr>
                      </pic:pic>
                    </a:graphicData>
                  </a:graphic>
                </wp:inline>
              </w:drawing>
            </w:r>
          </w:p>
        </w:tc>
        <w:tc>
          <w:tcPr>
            <w:tcW w:w="2110" w:type="pct"/>
            <w:gridSpan w:val="5"/>
          </w:tcPr>
          <w:p w:rsidR="000B3B8D" w:rsidRPr="000B3B8D" w:rsidRDefault="000B3B8D" w:rsidP="00DF53CB">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2E8C7A08" wp14:editId="5E324A70">
                  <wp:extent cx="4842344" cy="5406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62378" cy="542925"/>
                          </a:xfrm>
                          <a:prstGeom prst="rect">
                            <a:avLst/>
                          </a:prstGeom>
                        </pic:spPr>
                      </pic:pic>
                    </a:graphicData>
                  </a:graphic>
                </wp:inline>
              </w:drawing>
            </w:r>
          </w:p>
        </w:tc>
        <w:tc>
          <w:tcPr>
            <w:tcW w:w="2110" w:type="pct"/>
            <w:gridSpan w:val="5"/>
          </w:tcPr>
          <w:p w:rsidR="000B3B8D" w:rsidRPr="000B3B8D" w:rsidRDefault="000B3B8D" w:rsidP="0057073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5000" w:type="pct"/>
            <w:gridSpan w:val="11"/>
          </w:tcPr>
          <w:p w:rsidR="000B3B8D" w:rsidRPr="000B3B8D" w:rsidRDefault="000B3B8D" w:rsidP="004E7D15">
            <w:pPr>
              <w:rPr>
                <w:b/>
                <w:sz w:val="32"/>
                <w:szCs w:val="32"/>
              </w:rPr>
            </w:pPr>
            <w:r w:rsidRPr="000B3B8D">
              <w:rPr>
                <w:b/>
                <w:sz w:val="28"/>
                <w:szCs w:val="28"/>
              </w:rPr>
              <w:t>8. Targeted support and appropriate referral</w:t>
            </w:r>
          </w:p>
        </w:tc>
      </w:tr>
      <w:tr w:rsidR="000B3B8D" w:rsidRPr="000B3B8D" w:rsidTr="000B3B8D">
        <w:tc>
          <w:tcPr>
            <w:tcW w:w="2557" w:type="pct"/>
            <w:gridSpan w:val="3"/>
          </w:tcPr>
          <w:p w:rsidR="000B3B8D" w:rsidRPr="000B3B8D" w:rsidRDefault="000B3B8D" w:rsidP="00DF395E">
            <w:pPr>
              <w:rPr>
                <w:noProof/>
                <w:lang w:eastAsia="en-GB"/>
              </w:rPr>
            </w:pPr>
            <w:r w:rsidRPr="000B3B8D">
              <w:rPr>
                <w:noProof/>
                <w:lang w:eastAsia="en-GB"/>
              </w:rPr>
              <w:drawing>
                <wp:inline distT="0" distB="0" distL="0" distR="0" wp14:anchorId="4A5E9A1B" wp14:editId="2A4ADB78">
                  <wp:extent cx="4842344" cy="361856"/>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43606" cy="361950"/>
                          </a:xfrm>
                          <a:prstGeom prst="rect">
                            <a:avLst/>
                          </a:prstGeom>
                        </pic:spPr>
                      </pic:pic>
                    </a:graphicData>
                  </a:graphic>
                </wp:inline>
              </w:drawing>
            </w:r>
          </w:p>
        </w:tc>
        <w:tc>
          <w:tcPr>
            <w:tcW w:w="2110" w:type="pct"/>
            <w:gridSpan w:val="5"/>
          </w:tcPr>
          <w:p w:rsidR="000B3B8D" w:rsidRPr="000B3B8D" w:rsidRDefault="000B3B8D" w:rsidP="0057073F">
            <w:pPr>
              <w:rPr>
                <w:sz w:val="20"/>
                <w:szCs w:val="20"/>
              </w:rPr>
            </w:pPr>
          </w:p>
        </w:tc>
        <w:tc>
          <w:tcPr>
            <w:tcW w:w="106" w:type="pct"/>
            <w:shd w:val="clear" w:color="auto" w:fill="auto"/>
          </w:tcPr>
          <w:p w:rsidR="000B3B8D" w:rsidRPr="000B3B8D" w:rsidRDefault="000B3B8D" w:rsidP="00CF170C">
            <w:pPr>
              <w:jc w:val="center"/>
              <w:rPr>
                <w:b/>
                <w:sz w:val="32"/>
                <w:szCs w:val="32"/>
              </w:rPr>
            </w:pPr>
          </w:p>
        </w:tc>
        <w:tc>
          <w:tcPr>
            <w:tcW w:w="109" w:type="pct"/>
            <w:shd w:val="clear" w:color="auto" w:fill="auto"/>
          </w:tcPr>
          <w:p w:rsidR="000B3B8D" w:rsidRPr="000B3B8D" w:rsidRDefault="000B3B8D" w:rsidP="00CF170C">
            <w:pPr>
              <w:jc w:val="center"/>
              <w:rPr>
                <w:b/>
                <w:sz w:val="32"/>
                <w:szCs w:val="32"/>
              </w:rPr>
            </w:pPr>
          </w:p>
        </w:tc>
        <w:tc>
          <w:tcPr>
            <w:tcW w:w="118" w:type="pct"/>
            <w:shd w:val="clear" w:color="auto" w:fill="auto"/>
          </w:tcPr>
          <w:p w:rsidR="000B3B8D" w:rsidRPr="000B3B8D" w:rsidRDefault="000B3B8D" w:rsidP="00CF170C">
            <w:pPr>
              <w:jc w:val="center"/>
              <w:rPr>
                <w:b/>
                <w:sz w:val="32"/>
                <w:szCs w:val="32"/>
              </w:rPr>
            </w:pPr>
          </w:p>
        </w:tc>
      </w:tr>
      <w:tr w:rsidR="000B3B8D" w:rsidRPr="000B3B8D" w:rsidTr="000B3B8D">
        <w:tc>
          <w:tcPr>
            <w:tcW w:w="2557" w:type="pct"/>
            <w:gridSpan w:val="3"/>
          </w:tcPr>
          <w:p w:rsidR="000B3B8D" w:rsidRPr="000B3B8D" w:rsidRDefault="000B3B8D" w:rsidP="003C740F">
            <w:pPr>
              <w:rPr>
                <w:noProof/>
                <w:lang w:eastAsia="en-GB"/>
              </w:rPr>
            </w:pPr>
            <w:r w:rsidRPr="000B3B8D">
              <w:rPr>
                <w:noProof/>
                <w:lang w:eastAsia="en-GB"/>
              </w:rPr>
              <w:drawing>
                <wp:inline distT="0" distB="0" distL="0" distR="0" wp14:anchorId="14D26662" wp14:editId="66AE84A2">
                  <wp:extent cx="4842344" cy="362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40341" cy="361950"/>
                          </a:xfrm>
                          <a:prstGeom prst="rect">
                            <a:avLst/>
                          </a:prstGeom>
                        </pic:spPr>
                      </pic:pic>
                    </a:graphicData>
                  </a:graphic>
                </wp:inline>
              </w:drawing>
            </w:r>
          </w:p>
        </w:tc>
        <w:tc>
          <w:tcPr>
            <w:tcW w:w="2110" w:type="pct"/>
            <w:gridSpan w:val="5"/>
          </w:tcPr>
          <w:p w:rsidR="000B3B8D" w:rsidRPr="000B3B8D" w:rsidRDefault="000B3B8D" w:rsidP="0057073F">
            <w:pPr>
              <w:rPr>
                <w:sz w:val="20"/>
                <w:szCs w:val="20"/>
              </w:rPr>
            </w:pPr>
          </w:p>
        </w:tc>
        <w:tc>
          <w:tcPr>
            <w:tcW w:w="106" w:type="pct"/>
            <w:shd w:val="clear" w:color="auto" w:fill="auto"/>
          </w:tcPr>
          <w:p w:rsidR="000B3B8D" w:rsidRPr="000B3B8D" w:rsidRDefault="000B3B8D" w:rsidP="003C740F">
            <w:pPr>
              <w:jc w:val="center"/>
              <w:rPr>
                <w:b/>
                <w:sz w:val="32"/>
                <w:szCs w:val="32"/>
              </w:rPr>
            </w:pPr>
          </w:p>
        </w:tc>
        <w:tc>
          <w:tcPr>
            <w:tcW w:w="109" w:type="pct"/>
            <w:shd w:val="clear" w:color="auto" w:fill="auto"/>
          </w:tcPr>
          <w:p w:rsidR="000B3B8D" w:rsidRPr="000B3B8D" w:rsidRDefault="000B3B8D" w:rsidP="003C740F">
            <w:pPr>
              <w:jc w:val="center"/>
              <w:rPr>
                <w:b/>
                <w:sz w:val="32"/>
                <w:szCs w:val="32"/>
              </w:rPr>
            </w:pPr>
          </w:p>
        </w:tc>
        <w:tc>
          <w:tcPr>
            <w:tcW w:w="118" w:type="pct"/>
            <w:shd w:val="clear" w:color="auto" w:fill="auto"/>
          </w:tcPr>
          <w:p w:rsidR="000B3B8D" w:rsidRPr="000B3B8D" w:rsidRDefault="000B3B8D" w:rsidP="003C740F">
            <w:pPr>
              <w:jc w:val="center"/>
              <w:rPr>
                <w:b/>
                <w:sz w:val="32"/>
                <w:szCs w:val="32"/>
              </w:rPr>
            </w:pPr>
          </w:p>
        </w:tc>
      </w:tr>
      <w:tr w:rsidR="000B3B8D" w:rsidRPr="000B3B8D" w:rsidTr="000B3B8D">
        <w:tc>
          <w:tcPr>
            <w:tcW w:w="2557" w:type="pct"/>
            <w:gridSpan w:val="3"/>
          </w:tcPr>
          <w:p w:rsidR="000B3B8D" w:rsidRPr="000B3B8D" w:rsidRDefault="000B3B8D" w:rsidP="003C740F">
            <w:pPr>
              <w:rPr>
                <w:noProof/>
                <w:lang w:eastAsia="en-GB"/>
              </w:rPr>
            </w:pPr>
            <w:r w:rsidRPr="000B3B8D">
              <w:rPr>
                <w:noProof/>
                <w:lang w:eastAsia="en-GB"/>
              </w:rPr>
              <w:drawing>
                <wp:inline distT="0" distB="0" distL="0" distR="0" wp14:anchorId="50231C2F" wp14:editId="6DFD0F0A">
                  <wp:extent cx="4842344" cy="5406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62378" cy="542925"/>
                          </a:xfrm>
                          <a:prstGeom prst="rect">
                            <a:avLst/>
                          </a:prstGeom>
                        </pic:spPr>
                      </pic:pic>
                    </a:graphicData>
                  </a:graphic>
                </wp:inline>
              </w:drawing>
            </w:r>
          </w:p>
        </w:tc>
        <w:tc>
          <w:tcPr>
            <w:tcW w:w="2110" w:type="pct"/>
            <w:gridSpan w:val="5"/>
          </w:tcPr>
          <w:p w:rsidR="000B3B8D" w:rsidRPr="000B3B8D" w:rsidRDefault="000B3B8D" w:rsidP="00975A60">
            <w:pPr>
              <w:rPr>
                <w:color w:val="FF0000"/>
                <w:sz w:val="20"/>
                <w:szCs w:val="20"/>
              </w:rPr>
            </w:pPr>
          </w:p>
        </w:tc>
        <w:tc>
          <w:tcPr>
            <w:tcW w:w="106" w:type="pct"/>
            <w:shd w:val="clear" w:color="auto" w:fill="auto"/>
          </w:tcPr>
          <w:p w:rsidR="000B3B8D" w:rsidRPr="000B3B8D" w:rsidRDefault="000B3B8D" w:rsidP="003C740F">
            <w:pPr>
              <w:jc w:val="center"/>
              <w:rPr>
                <w:b/>
                <w:sz w:val="32"/>
                <w:szCs w:val="32"/>
              </w:rPr>
            </w:pPr>
          </w:p>
        </w:tc>
        <w:tc>
          <w:tcPr>
            <w:tcW w:w="109" w:type="pct"/>
            <w:shd w:val="clear" w:color="auto" w:fill="auto"/>
          </w:tcPr>
          <w:p w:rsidR="000B3B8D" w:rsidRPr="000B3B8D" w:rsidRDefault="000B3B8D" w:rsidP="003C740F">
            <w:pPr>
              <w:jc w:val="center"/>
              <w:rPr>
                <w:b/>
                <w:sz w:val="32"/>
                <w:szCs w:val="32"/>
              </w:rPr>
            </w:pPr>
          </w:p>
        </w:tc>
        <w:tc>
          <w:tcPr>
            <w:tcW w:w="118" w:type="pct"/>
            <w:shd w:val="clear" w:color="auto" w:fill="auto"/>
          </w:tcPr>
          <w:p w:rsidR="000B3B8D" w:rsidRPr="000B3B8D" w:rsidRDefault="000B3B8D" w:rsidP="003C740F">
            <w:pPr>
              <w:jc w:val="center"/>
              <w:rPr>
                <w:b/>
                <w:sz w:val="32"/>
                <w:szCs w:val="32"/>
              </w:rPr>
            </w:pPr>
          </w:p>
        </w:tc>
      </w:tr>
      <w:tr w:rsidR="000B3B8D" w:rsidRPr="000B3B8D" w:rsidTr="000B3B8D">
        <w:tc>
          <w:tcPr>
            <w:tcW w:w="2557" w:type="pct"/>
            <w:gridSpan w:val="3"/>
          </w:tcPr>
          <w:p w:rsidR="000B3B8D" w:rsidRPr="000B3B8D" w:rsidRDefault="000B3B8D" w:rsidP="003C740F">
            <w:pPr>
              <w:rPr>
                <w:noProof/>
                <w:lang w:eastAsia="en-GB"/>
              </w:rPr>
            </w:pPr>
            <w:r w:rsidRPr="000B3B8D">
              <w:rPr>
                <w:noProof/>
                <w:lang w:eastAsia="en-GB"/>
              </w:rPr>
              <w:drawing>
                <wp:inline distT="0" distB="0" distL="0" distR="0" wp14:anchorId="2036D5EA" wp14:editId="72B93F68">
                  <wp:extent cx="4842344" cy="246491"/>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65113" cy="247650"/>
                          </a:xfrm>
                          <a:prstGeom prst="rect">
                            <a:avLst/>
                          </a:prstGeom>
                        </pic:spPr>
                      </pic:pic>
                    </a:graphicData>
                  </a:graphic>
                </wp:inline>
              </w:drawing>
            </w:r>
          </w:p>
        </w:tc>
        <w:tc>
          <w:tcPr>
            <w:tcW w:w="2110" w:type="pct"/>
            <w:gridSpan w:val="5"/>
          </w:tcPr>
          <w:p w:rsidR="000B3B8D" w:rsidRPr="000B3B8D" w:rsidRDefault="000B3B8D" w:rsidP="0057073F">
            <w:pPr>
              <w:rPr>
                <w:sz w:val="20"/>
                <w:szCs w:val="20"/>
              </w:rPr>
            </w:pPr>
          </w:p>
        </w:tc>
        <w:tc>
          <w:tcPr>
            <w:tcW w:w="106" w:type="pct"/>
            <w:shd w:val="clear" w:color="auto" w:fill="auto"/>
          </w:tcPr>
          <w:p w:rsidR="000B3B8D" w:rsidRPr="000B3B8D" w:rsidRDefault="000B3B8D" w:rsidP="003C740F">
            <w:pPr>
              <w:jc w:val="center"/>
              <w:rPr>
                <w:b/>
                <w:sz w:val="32"/>
                <w:szCs w:val="32"/>
              </w:rPr>
            </w:pPr>
          </w:p>
        </w:tc>
        <w:tc>
          <w:tcPr>
            <w:tcW w:w="109" w:type="pct"/>
            <w:shd w:val="clear" w:color="auto" w:fill="auto"/>
          </w:tcPr>
          <w:p w:rsidR="000B3B8D" w:rsidRPr="000B3B8D" w:rsidRDefault="000B3B8D" w:rsidP="003C740F">
            <w:pPr>
              <w:jc w:val="center"/>
              <w:rPr>
                <w:b/>
                <w:sz w:val="32"/>
                <w:szCs w:val="32"/>
              </w:rPr>
            </w:pPr>
          </w:p>
        </w:tc>
        <w:tc>
          <w:tcPr>
            <w:tcW w:w="118" w:type="pct"/>
            <w:shd w:val="clear" w:color="auto" w:fill="auto"/>
          </w:tcPr>
          <w:p w:rsidR="000B3B8D" w:rsidRPr="000B3B8D" w:rsidRDefault="000B3B8D" w:rsidP="003C740F">
            <w:pPr>
              <w:jc w:val="center"/>
              <w:rPr>
                <w:b/>
                <w:sz w:val="32"/>
                <w:szCs w:val="32"/>
              </w:rPr>
            </w:pPr>
          </w:p>
        </w:tc>
      </w:tr>
      <w:tr w:rsidR="000B3B8D" w:rsidRPr="000B3B8D" w:rsidTr="000B3B8D">
        <w:tc>
          <w:tcPr>
            <w:tcW w:w="2557" w:type="pct"/>
            <w:gridSpan w:val="3"/>
          </w:tcPr>
          <w:p w:rsidR="000B3B8D" w:rsidRPr="000B3B8D" w:rsidRDefault="000B3B8D" w:rsidP="003C740F">
            <w:pPr>
              <w:rPr>
                <w:noProof/>
                <w:lang w:eastAsia="en-GB"/>
              </w:rPr>
            </w:pPr>
            <w:r w:rsidRPr="000B3B8D">
              <w:rPr>
                <w:noProof/>
                <w:lang w:eastAsia="en-GB"/>
              </w:rPr>
              <w:drawing>
                <wp:inline distT="0" distB="0" distL="0" distR="0" wp14:anchorId="47C26AF9" wp14:editId="088EA568">
                  <wp:extent cx="4842344" cy="492981"/>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65123" cy="495300"/>
                          </a:xfrm>
                          <a:prstGeom prst="rect">
                            <a:avLst/>
                          </a:prstGeom>
                        </pic:spPr>
                      </pic:pic>
                    </a:graphicData>
                  </a:graphic>
                </wp:inline>
              </w:drawing>
            </w:r>
          </w:p>
        </w:tc>
        <w:tc>
          <w:tcPr>
            <w:tcW w:w="2110" w:type="pct"/>
            <w:gridSpan w:val="5"/>
          </w:tcPr>
          <w:p w:rsidR="000B3B8D" w:rsidRPr="000B3B8D" w:rsidRDefault="000B3B8D" w:rsidP="0057073F">
            <w:pPr>
              <w:rPr>
                <w:sz w:val="20"/>
                <w:szCs w:val="20"/>
              </w:rPr>
            </w:pPr>
          </w:p>
        </w:tc>
        <w:tc>
          <w:tcPr>
            <w:tcW w:w="106" w:type="pct"/>
            <w:shd w:val="clear" w:color="auto" w:fill="auto"/>
          </w:tcPr>
          <w:p w:rsidR="000B3B8D" w:rsidRPr="000B3B8D" w:rsidRDefault="000B3B8D" w:rsidP="003C740F">
            <w:pPr>
              <w:jc w:val="center"/>
              <w:rPr>
                <w:b/>
                <w:sz w:val="32"/>
                <w:szCs w:val="32"/>
              </w:rPr>
            </w:pPr>
          </w:p>
        </w:tc>
        <w:tc>
          <w:tcPr>
            <w:tcW w:w="109" w:type="pct"/>
            <w:shd w:val="clear" w:color="auto" w:fill="auto"/>
          </w:tcPr>
          <w:p w:rsidR="000B3B8D" w:rsidRPr="000B3B8D" w:rsidRDefault="000B3B8D" w:rsidP="003C740F">
            <w:pPr>
              <w:jc w:val="center"/>
              <w:rPr>
                <w:b/>
                <w:sz w:val="32"/>
                <w:szCs w:val="32"/>
              </w:rPr>
            </w:pPr>
          </w:p>
        </w:tc>
        <w:tc>
          <w:tcPr>
            <w:tcW w:w="118" w:type="pct"/>
            <w:shd w:val="clear" w:color="auto" w:fill="auto"/>
          </w:tcPr>
          <w:p w:rsidR="000B3B8D" w:rsidRPr="000B3B8D" w:rsidRDefault="000B3B8D" w:rsidP="003C740F">
            <w:pPr>
              <w:jc w:val="center"/>
              <w:rPr>
                <w:b/>
                <w:sz w:val="32"/>
                <w:szCs w:val="32"/>
              </w:rPr>
            </w:pPr>
          </w:p>
        </w:tc>
      </w:tr>
      <w:tr w:rsidR="000B3B8D" w:rsidRPr="000B3B8D" w:rsidTr="000B3B8D">
        <w:tc>
          <w:tcPr>
            <w:tcW w:w="5000" w:type="pct"/>
            <w:gridSpan w:val="11"/>
            <w:shd w:val="clear" w:color="auto" w:fill="DEEAF6" w:themeFill="accent1" w:themeFillTint="33"/>
          </w:tcPr>
          <w:p w:rsidR="000B3B8D" w:rsidRPr="000B3B8D" w:rsidRDefault="000B3B8D" w:rsidP="003C740F">
            <w:pPr>
              <w:jc w:val="center"/>
              <w:rPr>
                <w:b/>
                <w:sz w:val="32"/>
                <w:szCs w:val="32"/>
              </w:rPr>
            </w:pPr>
            <w:r w:rsidRPr="000B3B8D">
              <w:rPr>
                <w:b/>
                <w:sz w:val="28"/>
                <w:szCs w:val="28"/>
              </w:rPr>
              <w:lastRenderedPageBreak/>
              <w:t>Emotional and Mental Health Whole School Action Plan</w:t>
            </w:r>
            <w:r w:rsidRPr="000B3B8D">
              <w:rPr>
                <w:noProof/>
                <w:lang w:eastAsia="en-GB"/>
              </w:rPr>
              <w:t xml:space="preserve"> </w:t>
            </w:r>
          </w:p>
        </w:tc>
      </w:tr>
      <w:tr w:rsidR="00422AD5" w:rsidRPr="000B3B8D" w:rsidTr="000B3B8D">
        <w:tc>
          <w:tcPr>
            <w:tcW w:w="316" w:type="pct"/>
          </w:tcPr>
          <w:p w:rsidR="00422AD5" w:rsidRPr="000B3B8D" w:rsidRDefault="00422AD5" w:rsidP="003C740F">
            <w:pPr>
              <w:jc w:val="center"/>
              <w:rPr>
                <w:b/>
              </w:rPr>
            </w:pPr>
            <w:r w:rsidRPr="000B3B8D">
              <w:rPr>
                <w:b/>
              </w:rPr>
              <w:t xml:space="preserve">Area </w:t>
            </w:r>
            <w:r w:rsidR="000B3B8D" w:rsidRPr="000B3B8D">
              <w:rPr>
                <w:b/>
              </w:rPr>
              <w:t>e.g.</w:t>
            </w:r>
            <w:r w:rsidRPr="000B3B8D">
              <w:rPr>
                <w:b/>
              </w:rPr>
              <w:t xml:space="preserve"> 1a</w:t>
            </w:r>
          </w:p>
        </w:tc>
        <w:tc>
          <w:tcPr>
            <w:tcW w:w="1400" w:type="pct"/>
          </w:tcPr>
          <w:p w:rsidR="00422AD5" w:rsidRPr="000B3B8D" w:rsidRDefault="00422AD5" w:rsidP="009956CC">
            <w:pPr>
              <w:rPr>
                <w:b/>
              </w:rPr>
            </w:pPr>
            <w:r w:rsidRPr="000B3B8D">
              <w:rPr>
                <w:b/>
              </w:rPr>
              <w:t>What do you want to achieve?</w:t>
            </w:r>
          </w:p>
        </w:tc>
        <w:tc>
          <w:tcPr>
            <w:tcW w:w="1543" w:type="pct"/>
            <w:gridSpan w:val="2"/>
          </w:tcPr>
          <w:p w:rsidR="00422AD5" w:rsidRPr="000B3B8D" w:rsidRDefault="00422AD5" w:rsidP="009956CC">
            <w:pPr>
              <w:rPr>
                <w:b/>
              </w:rPr>
            </w:pPr>
            <w:r w:rsidRPr="000B3B8D">
              <w:rPr>
                <w:b/>
              </w:rPr>
              <w:t xml:space="preserve">Actions </w:t>
            </w:r>
          </w:p>
        </w:tc>
        <w:tc>
          <w:tcPr>
            <w:tcW w:w="495" w:type="pct"/>
          </w:tcPr>
          <w:p w:rsidR="00422AD5" w:rsidRPr="000B3B8D" w:rsidRDefault="00422AD5" w:rsidP="003C740F">
            <w:pPr>
              <w:jc w:val="center"/>
              <w:rPr>
                <w:b/>
              </w:rPr>
            </w:pPr>
            <w:r w:rsidRPr="000B3B8D">
              <w:rPr>
                <w:b/>
              </w:rPr>
              <w:t>Who?</w:t>
            </w:r>
          </w:p>
        </w:tc>
        <w:tc>
          <w:tcPr>
            <w:tcW w:w="413" w:type="pct"/>
          </w:tcPr>
          <w:p w:rsidR="00422AD5" w:rsidRPr="000B3B8D" w:rsidRDefault="00422AD5" w:rsidP="003C740F">
            <w:pPr>
              <w:jc w:val="center"/>
              <w:rPr>
                <w:b/>
              </w:rPr>
            </w:pPr>
            <w:r w:rsidRPr="000B3B8D">
              <w:rPr>
                <w:b/>
              </w:rPr>
              <w:t>When by?</w:t>
            </w:r>
          </w:p>
        </w:tc>
        <w:tc>
          <w:tcPr>
            <w:tcW w:w="469" w:type="pct"/>
          </w:tcPr>
          <w:p w:rsidR="00422AD5" w:rsidRPr="000B3B8D" w:rsidRDefault="00422AD5" w:rsidP="003C740F">
            <w:pPr>
              <w:jc w:val="center"/>
              <w:rPr>
                <w:b/>
              </w:rPr>
            </w:pPr>
            <w:r w:rsidRPr="000B3B8D">
              <w:rPr>
                <w:b/>
              </w:rPr>
              <w:t>How will you measure the impact?</w:t>
            </w:r>
          </w:p>
        </w:tc>
        <w:tc>
          <w:tcPr>
            <w:tcW w:w="364" w:type="pct"/>
            <w:gridSpan w:val="4"/>
          </w:tcPr>
          <w:p w:rsidR="00422AD5" w:rsidRPr="000B3B8D" w:rsidRDefault="00422AD5" w:rsidP="003C740F">
            <w:pPr>
              <w:jc w:val="center"/>
              <w:rPr>
                <w:b/>
              </w:rPr>
            </w:pPr>
            <w:r w:rsidRPr="000B3B8D">
              <w:rPr>
                <w:b/>
              </w:rPr>
              <w:t>Achieved</w:t>
            </w:r>
          </w:p>
        </w:tc>
      </w:tr>
      <w:tr w:rsidR="00422AD5" w:rsidRPr="000B3B8D" w:rsidTr="000B3B8D">
        <w:tc>
          <w:tcPr>
            <w:tcW w:w="316" w:type="pct"/>
          </w:tcPr>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tc>
        <w:tc>
          <w:tcPr>
            <w:tcW w:w="1400" w:type="pct"/>
          </w:tcPr>
          <w:p w:rsidR="00422AD5" w:rsidRPr="000B3B8D" w:rsidRDefault="00422AD5" w:rsidP="004B5EA4"/>
        </w:tc>
        <w:tc>
          <w:tcPr>
            <w:tcW w:w="1543" w:type="pct"/>
            <w:gridSpan w:val="2"/>
          </w:tcPr>
          <w:p w:rsidR="00422AD5" w:rsidRPr="000B3B8D" w:rsidRDefault="00422AD5" w:rsidP="004B5EA4"/>
        </w:tc>
        <w:tc>
          <w:tcPr>
            <w:tcW w:w="495" w:type="pct"/>
          </w:tcPr>
          <w:p w:rsidR="00422AD5" w:rsidRPr="000B3B8D" w:rsidRDefault="00422AD5" w:rsidP="004B5EA4"/>
        </w:tc>
        <w:tc>
          <w:tcPr>
            <w:tcW w:w="413" w:type="pct"/>
          </w:tcPr>
          <w:p w:rsidR="00422AD5" w:rsidRPr="000B3B8D" w:rsidRDefault="00422AD5" w:rsidP="003C740F">
            <w:pPr>
              <w:jc w:val="center"/>
            </w:pPr>
          </w:p>
        </w:tc>
        <w:tc>
          <w:tcPr>
            <w:tcW w:w="469" w:type="pct"/>
          </w:tcPr>
          <w:p w:rsidR="00422AD5" w:rsidRPr="000B3B8D" w:rsidRDefault="00422AD5" w:rsidP="003C740F">
            <w:pPr>
              <w:jc w:val="center"/>
              <w:rPr>
                <w:b/>
              </w:rPr>
            </w:pPr>
          </w:p>
        </w:tc>
        <w:tc>
          <w:tcPr>
            <w:tcW w:w="364" w:type="pct"/>
            <w:gridSpan w:val="4"/>
          </w:tcPr>
          <w:p w:rsidR="00422AD5" w:rsidRPr="000B3B8D" w:rsidRDefault="00422AD5" w:rsidP="003C740F">
            <w:pPr>
              <w:jc w:val="center"/>
              <w:rPr>
                <w:b/>
              </w:rPr>
            </w:pPr>
          </w:p>
        </w:tc>
      </w:tr>
      <w:tr w:rsidR="00422AD5" w:rsidRPr="000B3B8D" w:rsidTr="000B3B8D">
        <w:tc>
          <w:tcPr>
            <w:tcW w:w="316" w:type="pct"/>
          </w:tcPr>
          <w:p w:rsidR="00422AD5" w:rsidRPr="000B3B8D" w:rsidRDefault="00422AD5" w:rsidP="003C740F">
            <w:pPr>
              <w:jc w:val="center"/>
              <w:rPr>
                <w:b/>
              </w:rPr>
            </w:pPr>
          </w:p>
          <w:p w:rsidR="00422AD5" w:rsidRPr="000B3B8D" w:rsidRDefault="00422AD5" w:rsidP="00422AD5">
            <w:pP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tc>
        <w:tc>
          <w:tcPr>
            <w:tcW w:w="1400" w:type="pct"/>
          </w:tcPr>
          <w:p w:rsidR="00422AD5" w:rsidRPr="000B3B8D" w:rsidRDefault="00422AD5" w:rsidP="004511AB"/>
        </w:tc>
        <w:tc>
          <w:tcPr>
            <w:tcW w:w="1543" w:type="pct"/>
            <w:gridSpan w:val="2"/>
          </w:tcPr>
          <w:p w:rsidR="00422AD5" w:rsidRPr="000B3B8D" w:rsidRDefault="00422AD5" w:rsidP="009D367C"/>
        </w:tc>
        <w:tc>
          <w:tcPr>
            <w:tcW w:w="495" w:type="pct"/>
          </w:tcPr>
          <w:p w:rsidR="00422AD5" w:rsidRPr="000B3B8D" w:rsidRDefault="00422AD5" w:rsidP="003C740F">
            <w:pPr>
              <w:jc w:val="center"/>
            </w:pPr>
          </w:p>
        </w:tc>
        <w:tc>
          <w:tcPr>
            <w:tcW w:w="413" w:type="pct"/>
          </w:tcPr>
          <w:p w:rsidR="00422AD5" w:rsidRPr="000B3B8D" w:rsidRDefault="00422AD5" w:rsidP="003C740F">
            <w:pPr>
              <w:jc w:val="center"/>
            </w:pPr>
          </w:p>
        </w:tc>
        <w:tc>
          <w:tcPr>
            <w:tcW w:w="469" w:type="pct"/>
          </w:tcPr>
          <w:p w:rsidR="00422AD5" w:rsidRPr="000B3B8D" w:rsidRDefault="00422AD5" w:rsidP="003C740F">
            <w:pPr>
              <w:jc w:val="center"/>
              <w:rPr>
                <w:b/>
              </w:rPr>
            </w:pPr>
          </w:p>
        </w:tc>
        <w:tc>
          <w:tcPr>
            <w:tcW w:w="364" w:type="pct"/>
            <w:gridSpan w:val="4"/>
          </w:tcPr>
          <w:p w:rsidR="00422AD5" w:rsidRPr="000B3B8D" w:rsidRDefault="00422AD5" w:rsidP="003C740F">
            <w:pPr>
              <w:jc w:val="center"/>
              <w:rPr>
                <w:b/>
              </w:rPr>
            </w:pPr>
          </w:p>
        </w:tc>
      </w:tr>
      <w:tr w:rsidR="00422AD5" w:rsidRPr="000B3B8D" w:rsidTr="000B3B8D">
        <w:tc>
          <w:tcPr>
            <w:tcW w:w="316" w:type="pct"/>
          </w:tcPr>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3C740F">
            <w:pPr>
              <w:jc w:val="center"/>
              <w:rPr>
                <w:b/>
              </w:rPr>
            </w:pPr>
          </w:p>
          <w:p w:rsidR="00422AD5" w:rsidRPr="000B3B8D" w:rsidRDefault="00422AD5" w:rsidP="00422AD5">
            <w:pPr>
              <w:rPr>
                <w:b/>
              </w:rPr>
            </w:pPr>
          </w:p>
        </w:tc>
        <w:tc>
          <w:tcPr>
            <w:tcW w:w="1400" w:type="pct"/>
          </w:tcPr>
          <w:p w:rsidR="00422AD5" w:rsidRPr="000B3B8D" w:rsidRDefault="00422AD5" w:rsidP="004511AB"/>
        </w:tc>
        <w:tc>
          <w:tcPr>
            <w:tcW w:w="1543" w:type="pct"/>
            <w:gridSpan w:val="2"/>
          </w:tcPr>
          <w:p w:rsidR="00422AD5" w:rsidRPr="000B3B8D" w:rsidRDefault="00422AD5" w:rsidP="00A73178"/>
        </w:tc>
        <w:tc>
          <w:tcPr>
            <w:tcW w:w="495" w:type="pct"/>
          </w:tcPr>
          <w:p w:rsidR="00422AD5" w:rsidRPr="000B3B8D" w:rsidRDefault="00422AD5" w:rsidP="003C740F">
            <w:pPr>
              <w:jc w:val="center"/>
              <w:rPr>
                <w:b/>
              </w:rPr>
            </w:pPr>
          </w:p>
        </w:tc>
        <w:tc>
          <w:tcPr>
            <w:tcW w:w="413" w:type="pct"/>
          </w:tcPr>
          <w:p w:rsidR="00422AD5" w:rsidRPr="000B3B8D" w:rsidRDefault="00422AD5" w:rsidP="003C740F">
            <w:pPr>
              <w:jc w:val="center"/>
            </w:pPr>
          </w:p>
        </w:tc>
        <w:tc>
          <w:tcPr>
            <w:tcW w:w="469" w:type="pct"/>
          </w:tcPr>
          <w:p w:rsidR="00422AD5" w:rsidRPr="000B3B8D" w:rsidRDefault="00422AD5" w:rsidP="003C740F">
            <w:pPr>
              <w:jc w:val="center"/>
            </w:pPr>
          </w:p>
        </w:tc>
        <w:tc>
          <w:tcPr>
            <w:tcW w:w="364" w:type="pct"/>
            <w:gridSpan w:val="4"/>
          </w:tcPr>
          <w:p w:rsidR="00422AD5" w:rsidRPr="000B3B8D" w:rsidRDefault="00422AD5" w:rsidP="003C740F">
            <w:pPr>
              <w:jc w:val="center"/>
            </w:pPr>
          </w:p>
        </w:tc>
      </w:tr>
    </w:tbl>
    <w:p w:rsidR="00CF170C" w:rsidRPr="000B3B8D" w:rsidRDefault="00CF170C" w:rsidP="00D96E17">
      <w:pPr>
        <w:rPr>
          <w:b/>
          <w:sz w:val="20"/>
          <w:szCs w:val="20"/>
        </w:rPr>
      </w:pPr>
    </w:p>
    <w:sectPr w:rsidR="00CF170C" w:rsidRPr="000B3B8D" w:rsidSect="00CF170C">
      <w:footerReference w:type="default" r:id="rId4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0A6" w:rsidRDefault="002140A6" w:rsidP="00002667">
      <w:pPr>
        <w:spacing w:after="0" w:line="240" w:lineRule="auto"/>
      </w:pPr>
      <w:r>
        <w:separator/>
      </w:r>
    </w:p>
  </w:endnote>
  <w:endnote w:type="continuationSeparator" w:id="0">
    <w:p w:rsidR="002140A6" w:rsidRDefault="002140A6" w:rsidP="00002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594053"/>
      <w:docPartObj>
        <w:docPartGallery w:val="Page Numbers (Bottom of Page)"/>
        <w:docPartUnique/>
      </w:docPartObj>
    </w:sdtPr>
    <w:sdtEndPr>
      <w:rPr>
        <w:noProof/>
      </w:rPr>
    </w:sdtEndPr>
    <w:sdtContent>
      <w:p w:rsidR="00002667" w:rsidRDefault="00002667">
        <w:pPr>
          <w:pStyle w:val="Footer"/>
        </w:pPr>
        <w:r>
          <w:fldChar w:fldCharType="begin"/>
        </w:r>
        <w:r>
          <w:instrText xml:space="preserve"> PAGE   \* MERGEFORMAT </w:instrText>
        </w:r>
        <w:r>
          <w:fldChar w:fldCharType="separate"/>
        </w:r>
        <w:r w:rsidR="00FF2680">
          <w:rPr>
            <w:noProof/>
          </w:rPr>
          <w:t>1</w:t>
        </w:r>
        <w:r>
          <w:rPr>
            <w:noProof/>
          </w:rPr>
          <w:fldChar w:fldCharType="end"/>
        </w:r>
      </w:p>
    </w:sdtContent>
  </w:sdt>
  <w:p w:rsidR="00002667" w:rsidRDefault="00002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0A6" w:rsidRDefault="002140A6" w:rsidP="00002667">
      <w:pPr>
        <w:spacing w:after="0" w:line="240" w:lineRule="auto"/>
      </w:pPr>
      <w:r>
        <w:separator/>
      </w:r>
    </w:p>
  </w:footnote>
  <w:footnote w:type="continuationSeparator" w:id="0">
    <w:p w:rsidR="002140A6" w:rsidRDefault="002140A6" w:rsidP="000026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B6EFF"/>
    <w:multiLevelType w:val="hybridMultilevel"/>
    <w:tmpl w:val="6F08E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7241BE"/>
    <w:multiLevelType w:val="hybridMultilevel"/>
    <w:tmpl w:val="AD5E78DA"/>
    <w:lvl w:ilvl="0" w:tplc="AE00E87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D66035"/>
    <w:multiLevelType w:val="hybridMultilevel"/>
    <w:tmpl w:val="8E6AE2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466C3F"/>
    <w:multiLevelType w:val="hybridMultilevel"/>
    <w:tmpl w:val="A906B7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D50083"/>
    <w:multiLevelType w:val="hybridMultilevel"/>
    <w:tmpl w:val="91BC6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5F2D85"/>
    <w:multiLevelType w:val="hybridMultilevel"/>
    <w:tmpl w:val="D8AAA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76D54"/>
    <w:multiLevelType w:val="hybridMultilevel"/>
    <w:tmpl w:val="0B285916"/>
    <w:lvl w:ilvl="0" w:tplc="87986B84">
      <w:start w:val="1"/>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7">
    <w:nsid w:val="31B471A7"/>
    <w:multiLevelType w:val="hybridMultilevel"/>
    <w:tmpl w:val="DAB28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233777"/>
    <w:multiLevelType w:val="hybridMultilevel"/>
    <w:tmpl w:val="E39683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00249C"/>
    <w:multiLevelType w:val="hybridMultilevel"/>
    <w:tmpl w:val="7EEE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430A62"/>
    <w:multiLevelType w:val="hybridMultilevel"/>
    <w:tmpl w:val="1AB8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F521C5"/>
    <w:multiLevelType w:val="hybridMultilevel"/>
    <w:tmpl w:val="C4A45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1D009C2"/>
    <w:multiLevelType w:val="hybridMultilevel"/>
    <w:tmpl w:val="1F02FEA8"/>
    <w:lvl w:ilvl="0" w:tplc="43BE23A6">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5E5643"/>
    <w:multiLevelType w:val="hybridMultilevel"/>
    <w:tmpl w:val="3718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5D197F"/>
    <w:multiLevelType w:val="hybridMultilevel"/>
    <w:tmpl w:val="C1568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2509CA"/>
    <w:multiLevelType w:val="hybridMultilevel"/>
    <w:tmpl w:val="8FFE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473CCE"/>
    <w:multiLevelType w:val="hybridMultilevel"/>
    <w:tmpl w:val="87BEE5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16"/>
  </w:num>
  <w:num w:numId="6">
    <w:abstractNumId w:val="3"/>
  </w:num>
  <w:num w:numId="7">
    <w:abstractNumId w:val="15"/>
  </w:num>
  <w:num w:numId="8">
    <w:abstractNumId w:val="9"/>
  </w:num>
  <w:num w:numId="9">
    <w:abstractNumId w:val="1"/>
  </w:num>
  <w:num w:numId="10">
    <w:abstractNumId w:val="0"/>
  </w:num>
  <w:num w:numId="11">
    <w:abstractNumId w:val="11"/>
  </w:num>
  <w:num w:numId="12">
    <w:abstractNumId w:val="4"/>
  </w:num>
  <w:num w:numId="13">
    <w:abstractNumId w:val="7"/>
  </w:num>
  <w:num w:numId="14">
    <w:abstractNumId w:val="12"/>
  </w:num>
  <w:num w:numId="15">
    <w:abstractNumId w:val="14"/>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70C"/>
    <w:rsid w:val="00002667"/>
    <w:rsid w:val="0001110A"/>
    <w:rsid w:val="00094827"/>
    <w:rsid w:val="000A745A"/>
    <w:rsid w:val="000B39B4"/>
    <w:rsid w:val="000B3B8D"/>
    <w:rsid w:val="00107390"/>
    <w:rsid w:val="001240AC"/>
    <w:rsid w:val="0012600C"/>
    <w:rsid w:val="001867F1"/>
    <w:rsid w:val="001D3AAD"/>
    <w:rsid w:val="002140A6"/>
    <w:rsid w:val="00262693"/>
    <w:rsid w:val="0027214F"/>
    <w:rsid w:val="002C04F2"/>
    <w:rsid w:val="0036199B"/>
    <w:rsid w:val="00374EFE"/>
    <w:rsid w:val="0039108C"/>
    <w:rsid w:val="003A7D43"/>
    <w:rsid w:val="003B7666"/>
    <w:rsid w:val="00417C6C"/>
    <w:rsid w:val="00422AD5"/>
    <w:rsid w:val="004511AB"/>
    <w:rsid w:val="00451E27"/>
    <w:rsid w:val="00473F06"/>
    <w:rsid w:val="00476E73"/>
    <w:rsid w:val="0049206A"/>
    <w:rsid w:val="004B5EA4"/>
    <w:rsid w:val="004E7D15"/>
    <w:rsid w:val="004F716D"/>
    <w:rsid w:val="00530999"/>
    <w:rsid w:val="0057073F"/>
    <w:rsid w:val="0057250B"/>
    <w:rsid w:val="005742EF"/>
    <w:rsid w:val="005C34D1"/>
    <w:rsid w:val="006249EF"/>
    <w:rsid w:val="00687B13"/>
    <w:rsid w:val="00795A9A"/>
    <w:rsid w:val="007E1418"/>
    <w:rsid w:val="008E230B"/>
    <w:rsid w:val="009007CF"/>
    <w:rsid w:val="009127AE"/>
    <w:rsid w:val="0096406D"/>
    <w:rsid w:val="00975A60"/>
    <w:rsid w:val="00992F77"/>
    <w:rsid w:val="009956CC"/>
    <w:rsid w:val="009D367C"/>
    <w:rsid w:val="00A0514D"/>
    <w:rsid w:val="00A653DA"/>
    <w:rsid w:val="00A73178"/>
    <w:rsid w:val="00A759CE"/>
    <w:rsid w:val="00AA027A"/>
    <w:rsid w:val="00AA6C39"/>
    <w:rsid w:val="00AF5915"/>
    <w:rsid w:val="00B00C7A"/>
    <w:rsid w:val="00B31B72"/>
    <w:rsid w:val="00B943C8"/>
    <w:rsid w:val="00BC463E"/>
    <w:rsid w:val="00C03EB0"/>
    <w:rsid w:val="00C056DF"/>
    <w:rsid w:val="00CA3F72"/>
    <w:rsid w:val="00CF170C"/>
    <w:rsid w:val="00D05141"/>
    <w:rsid w:val="00D14D41"/>
    <w:rsid w:val="00D41DD7"/>
    <w:rsid w:val="00D533D4"/>
    <w:rsid w:val="00D64CA5"/>
    <w:rsid w:val="00D94DC8"/>
    <w:rsid w:val="00D96E17"/>
    <w:rsid w:val="00DB24C2"/>
    <w:rsid w:val="00DD357D"/>
    <w:rsid w:val="00DF395E"/>
    <w:rsid w:val="00DF53CB"/>
    <w:rsid w:val="00E00248"/>
    <w:rsid w:val="00E6129C"/>
    <w:rsid w:val="00E9251D"/>
    <w:rsid w:val="00EE031A"/>
    <w:rsid w:val="00F23130"/>
    <w:rsid w:val="00F23205"/>
    <w:rsid w:val="00F6791E"/>
    <w:rsid w:val="00FC01B0"/>
    <w:rsid w:val="00FC2302"/>
    <w:rsid w:val="00FF2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50B"/>
    <w:pPr>
      <w:ind w:left="720"/>
      <w:contextualSpacing/>
    </w:pPr>
  </w:style>
  <w:style w:type="paragraph" w:styleId="Header">
    <w:name w:val="header"/>
    <w:basedOn w:val="Normal"/>
    <w:link w:val="HeaderChar"/>
    <w:uiPriority w:val="99"/>
    <w:unhideWhenUsed/>
    <w:rsid w:val="000026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667"/>
  </w:style>
  <w:style w:type="paragraph" w:styleId="Footer">
    <w:name w:val="footer"/>
    <w:basedOn w:val="Normal"/>
    <w:link w:val="FooterChar"/>
    <w:uiPriority w:val="99"/>
    <w:unhideWhenUsed/>
    <w:rsid w:val="00002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667"/>
  </w:style>
  <w:style w:type="paragraph" w:styleId="BalloonText">
    <w:name w:val="Balloon Text"/>
    <w:basedOn w:val="Normal"/>
    <w:link w:val="BalloonTextChar"/>
    <w:uiPriority w:val="99"/>
    <w:semiHidden/>
    <w:unhideWhenUsed/>
    <w:rsid w:val="00107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3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1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250B"/>
    <w:pPr>
      <w:ind w:left="720"/>
      <w:contextualSpacing/>
    </w:pPr>
  </w:style>
  <w:style w:type="paragraph" w:styleId="Header">
    <w:name w:val="header"/>
    <w:basedOn w:val="Normal"/>
    <w:link w:val="HeaderChar"/>
    <w:uiPriority w:val="99"/>
    <w:unhideWhenUsed/>
    <w:rsid w:val="000026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2667"/>
  </w:style>
  <w:style w:type="paragraph" w:styleId="Footer">
    <w:name w:val="footer"/>
    <w:basedOn w:val="Normal"/>
    <w:link w:val="FooterChar"/>
    <w:uiPriority w:val="99"/>
    <w:unhideWhenUsed/>
    <w:rsid w:val="00002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2667"/>
  </w:style>
  <w:style w:type="paragraph" w:styleId="BalloonText">
    <w:name w:val="Balloon Text"/>
    <w:basedOn w:val="Normal"/>
    <w:link w:val="BalloonTextChar"/>
    <w:uiPriority w:val="99"/>
    <w:semiHidden/>
    <w:unhideWhenUsed/>
    <w:rsid w:val="001073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3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308</Words>
  <Characters>1759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Douglas</dc:creator>
  <cp:lastModifiedBy>Chris Batten</cp:lastModifiedBy>
  <cp:revision>2</cp:revision>
  <dcterms:created xsi:type="dcterms:W3CDTF">2019-10-17T10:43:00Z</dcterms:created>
  <dcterms:modified xsi:type="dcterms:W3CDTF">2019-10-17T10:43:00Z</dcterms:modified>
</cp:coreProperties>
</file>